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 xml:space="preserve">ПОЛИТИКА КОНФИДЕНЦИАЛЬНОСТИ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г. Новосибирск</w:t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"/>
          <w:sz w:val="24"/>
          <w:szCs w:val="24"/>
        </w:rPr>
        <w:tab/>
      </w:r>
      <w:r w:rsidRPr="00AE2581">
        <w:rPr>
          <w:rFonts w:ascii="HeliosExtLightC" w:hAnsi="HeliosExtLightC" w:cs="Times New Roman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ab/>
        <w:t>« 25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» апреля 2017г.  </w:t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ab/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расположенный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t xml:space="preserve"> на доменном имени 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fldChar w:fldCharType="begin"/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instrText xml:space="preserve">HYPERLINK "http://www.________________________________________________" </w:instrTex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fldChar w:fldCharType="separate"/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t>www</w:t>
      </w:r>
      <w:r w:rsidRPr="00AE2581">
        <w:rPr>
          <w:rFonts w:ascii="HeliosExtLightC" w:hAnsi="HeliosExtLightC" w:cs="Times New Roman CYR"/>
          <w:sz w:val="24"/>
          <w:szCs w:val="24"/>
        </w:rPr>
        <w:t>.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fldChar w:fldCharType="end"/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, может получить о Пользователе во время использования сайта, программ и продуктов.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1. ОПРЕДЕЛЕНИЕ ТЕРМИНОВ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</w:t>
      </w:r>
      <w:r w:rsidRPr="00AE2581">
        <w:rPr>
          <w:rFonts w:ascii="HeliosExtLightC" w:hAnsi="HeliosExtLightC" w:cs="Times New Roman CYR"/>
          <w:sz w:val="24"/>
          <w:szCs w:val="24"/>
        </w:rPr>
        <w:tab/>
        <w:t xml:space="preserve">В настоящей Политике конфиденциальности используются следующие термины: </w:t>
      </w:r>
    </w:p>
    <w:p w:rsidR="00A64B46" w:rsidRPr="00AE2581" w:rsidRDefault="00A64B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1.1.1.</w:t>
      </w:r>
      <w:r w:rsidRPr="00AE2581">
        <w:rPr>
          <w:rFonts w:ascii="HeliosExtLightC" w:hAnsi="HeliosExtLightC" w:cs="Times New Roman CYR"/>
          <w:sz w:val="24"/>
          <w:szCs w:val="24"/>
        </w:rPr>
        <w:tab/>
        <w:t xml:space="preserve">«Администрация сайта </w:t>
      </w:r>
      <w:r w:rsidRPr="00AE2581">
        <w:rPr>
          <w:rFonts w:ascii="HeliosExtLightC" w:hAnsi="HeliosExtLightC" w:cs="Times New Roman CYR"/>
          <w:sz w:val="24"/>
          <w:szCs w:val="24"/>
          <w:lang w:val="en-US"/>
        </w:rPr>
        <w:t>www</w:t>
      </w:r>
      <w:r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>определенному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1.1.5. «Пользователь сайта </w:t>
      </w:r>
      <w:r w:rsidRPr="00AE2581">
        <w:rPr>
          <w:rFonts w:ascii="HeliosExtLightC" w:hAnsi="HeliosExtLightC" w:cs="Times New Roman CYR"/>
          <w:sz w:val="24"/>
          <w:szCs w:val="24"/>
          <w:lang w:val="en-US"/>
        </w:rPr>
        <w:t>www</w:t>
      </w:r>
      <w:r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 (далее </w:t>
      </w:r>
      <w:r w:rsidRPr="00AE2581">
        <w:rPr>
          <w:rFonts w:ascii="HeliosExtLightC" w:hAnsi="HeliosExtLightC" w:cs="Times New Roman CYR"/>
          <w:sz w:val="24"/>
          <w:szCs w:val="24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1.1.6. «</w:t>
      </w:r>
      <w:proofErr w:type="spellStart"/>
      <w:r w:rsidRPr="00AE2581">
        <w:rPr>
          <w:rFonts w:ascii="HeliosExtLightC" w:hAnsi="HeliosExtLightC" w:cs="Times New Roman CYR"/>
          <w:sz w:val="24"/>
          <w:szCs w:val="24"/>
        </w:rPr>
        <w:t>Cookies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1.1.7. «IP-адрес» — уникальный сетевой адрес узла в компьютерной сети, построенной по протоколу IP.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lastRenderedPageBreak/>
        <w:t>2.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ОБЩИЕ ПОЛОЖЕНИЯ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2.1.</w:t>
      </w:r>
      <w:r w:rsidRPr="00AE2581">
        <w:rPr>
          <w:rFonts w:ascii="HeliosExtLightC" w:hAnsi="HeliosExtLightC" w:cs="Times New Roman CYR"/>
          <w:sz w:val="24"/>
          <w:szCs w:val="24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2.2.</w:t>
      </w:r>
      <w:r w:rsidRPr="00AE2581">
        <w:rPr>
          <w:rFonts w:ascii="HeliosExtLightC" w:hAnsi="HeliosExtLightC" w:cs="Times New Roman CYR"/>
          <w:sz w:val="24"/>
          <w:szCs w:val="24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2.3.</w:t>
      </w:r>
      <w:r w:rsidRPr="00AE2581">
        <w:rPr>
          <w:rFonts w:ascii="HeliosExtLightC" w:hAnsi="HeliosExtLightC" w:cs="Times New Roman CYR"/>
          <w:sz w:val="24"/>
          <w:szCs w:val="24"/>
        </w:rPr>
        <w:tab/>
        <w:t>Настоящая Политика конфиденциальности применяется только к сайту Интернет-магазин</w:t>
      </w:r>
      <w:r w:rsidR="00AE2581" w:rsidRPr="00AE2581">
        <w:rPr>
          <w:rFonts w:ascii="HeliosExtLightC" w:hAnsi="HeliosExtLightC" w:cs="Times New Roman CYR"/>
          <w:sz w:val="24"/>
          <w:szCs w:val="24"/>
        </w:rPr>
        <w:t xml:space="preserve">а </w:t>
      </w:r>
      <w:r w:rsidR="00AE2581" w:rsidRPr="00AE2581">
        <w:rPr>
          <w:rFonts w:ascii="HeliosExtLightC" w:hAnsi="HeliosExtLightC" w:cs="Times New Roman CYR"/>
          <w:sz w:val="24"/>
          <w:szCs w:val="24"/>
          <w:lang w:val="en-US"/>
        </w:rPr>
        <w:t>www</w:t>
      </w:r>
      <w:r w:rsidR="00AE2581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AE2581"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="00AE2581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AE2581"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="00AE2581" w:rsidRPr="00AE2581">
        <w:rPr>
          <w:rFonts w:ascii="HeliosExtLightC" w:hAnsi="HeliosExtLightC" w:cs="Times New Roman CYR"/>
          <w:sz w:val="24"/>
          <w:szCs w:val="24"/>
        </w:rPr>
        <w:t>.</w:t>
      </w:r>
      <w:r w:rsidRPr="00AE2581">
        <w:rPr>
          <w:rFonts w:ascii="HeliosExtLightC" w:hAnsi="HeliosExtLightC" w:cs="Times New Roman CYR"/>
          <w:sz w:val="24"/>
          <w:szCs w:val="24"/>
        </w:rPr>
        <w:t xml:space="preserve">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2.4.</w:t>
      </w:r>
      <w:r w:rsidRPr="00AE2581">
        <w:rPr>
          <w:rFonts w:ascii="HeliosExtLightC" w:hAnsi="HeliosExtLightC" w:cs="Times New Roman CYR"/>
          <w:sz w:val="24"/>
          <w:szCs w:val="24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3.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ПРЕДМЕТ ПОЛИТИКИ КОНФИДЕНЦИАЛЬНОСТИ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HeliosExtLightC" w:hAnsi="HeliosExtLightC" w:cs="Times New Roman CYR"/>
          <w:b/>
          <w:bCs/>
          <w:sz w:val="24"/>
          <w:szCs w:val="24"/>
        </w:rPr>
      </w:pP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3.1.</w:t>
      </w:r>
      <w:r w:rsidRPr="00AE2581">
        <w:rPr>
          <w:rFonts w:ascii="HeliosExtLightC" w:hAnsi="HeliosExtLightC" w:cs="Times New Roman CYR"/>
          <w:sz w:val="24"/>
          <w:szCs w:val="24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</w:t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>магазина  Название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 магазина в разделе  Название раздела и включают в себя следующую информацию: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3.2.1. фамилию, имя, отчество Пользователя;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3.2.2. контактный телефон Пользователя;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3.2.3. адрес электронной почты (e-</w:t>
      </w:r>
      <w:proofErr w:type="spellStart"/>
      <w:r w:rsidRPr="00AE2581">
        <w:rPr>
          <w:rFonts w:ascii="HeliosExtLightC" w:hAnsi="HeliosExtLightC" w:cs="Times New Roman CYR"/>
          <w:sz w:val="24"/>
          <w:szCs w:val="24"/>
        </w:rPr>
        <w:t>mail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);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3.2.4. адрес доставки Товара;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3.2.5. место жительство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>IP адрес;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 xml:space="preserve">информация из </w:t>
      </w:r>
      <w:proofErr w:type="spellStart"/>
      <w:r w:rsidRPr="00AE2581">
        <w:rPr>
          <w:rFonts w:ascii="HeliosExtLightC" w:hAnsi="HeliosExtLightC" w:cs="Times New Roman CYR"/>
          <w:sz w:val="24"/>
          <w:szCs w:val="24"/>
        </w:rPr>
        <w:t>cookies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;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>информация о браузере (или иной программе, которая осуществляет доступ к показу рекламы);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>время доступа;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r w:rsidRPr="00AE2581">
        <w:rPr>
          <w:rFonts w:ascii="HeliosExtLightC" w:hAnsi="HeliosExtLightC" w:cs="Times New Roman CYR"/>
          <w:sz w:val="24"/>
          <w:szCs w:val="24"/>
        </w:rPr>
        <w:t>адрес страницы, на которой расположен рекламный блок;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Symbol"/>
          <w:sz w:val="24"/>
          <w:szCs w:val="24"/>
        </w:rPr>
        <w:t></w:t>
      </w:r>
      <w:r w:rsidRPr="00AE2581">
        <w:rPr>
          <w:rFonts w:ascii="HeliosExtLightC" w:hAnsi="HeliosExtLightC" w:cs="Symbol"/>
          <w:sz w:val="24"/>
          <w:szCs w:val="24"/>
        </w:rPr>
        <w:tab/>
      </w:r>
      <w:proofErr w:type="spellStart"/>
      <w:r w:rsidRPr="00AE2581">
        <w:rPr>
          <w:rFonts w:ascii="HeliosExtLightC" w:hAnsi="HeliosExtLightC" w:cs="Times New Roman CYR"/>
          <w:sz w:val="24"/>
          <w:szCs w:val="24"/>
        </w:rPr>
        <w:t>реферер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 (адрес предыдущей страницы).</w:t>
      </w:r>
    </w:p>
    <w:p w:rsidR="00A64B46" w:rsidRPr="00AE2581" w:rsidRDefault="00A64B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3.3.1. Отключение </w:t>
      </w:r>
      <w:proofErr w:type="spellStart"/>
      <w:r w:rsidRPr="00AE2581">
        <w:rPr>
          <w:rFonts w:ascii="HeliosExtLightC" w:hAnsi="HeliosExtLightC" w:cs="Times New Roman CYR"/>
          <w:sz w:val="24"/>
          <w:szCs w:val="24"/>
        </w:rPr>
        <w:t>cookies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 xml:space="preserve"> может повлечь невозможность доступа к частям сайта Интернет-магазина, требующим авторизации.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lastRenderedPageBreak/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color w:val="222222"/>
          <w:sz w:val="24"/>
          <w:szCs w:val="24"/>
        </w:rPr>
      </w:pPr>
      <w:r w:rsidRPr="00AE2581">
        <w:rPr>
          <w:rFonts w:ascii="HeliosExtLightC" w:hAnsi="HeliosExtLightC" w:cs="Times New Roman CYR"/>
          <w:color w:val="222222"/>
          <w:sz w:val="24"/>
          <w:szCs w:val="24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4.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ЦЕЛИ СБОРА ПЕРСОНАЛЬНОЙ ИНФОРМАЦИИ ПОЛЬЗОВАТЕЛЯ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 Персональные данные Пользователя Администрация сайта интернет-магазина может использовать в целях: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vertAlign w:val="superscript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4.1.1. Идентификации Пользователя, зарегистрирова</w:t>
      </w:r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нного на сайте </w:t>
      </w:r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www</w:t>
      </w:r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, для оформления заказа и (или) з</w:t>
      </w:r>
      <w:r w:rsidR="004E3718" w:rsidRPr="00AE2581">
        <w:rPr>
          <w:rFonts w:ascii="HeliosExtLightC" w:hAnsi="HeliosExtLightC" w:cs="Times New Roman CYR"/>
          <w:sz w:val="24"/>
          <w:szCs w:val="24"/>
        </w:rPr>
        <w:t>аключения Договора поставки</w:t>
      </w:r>
      <w:r w:rsidRPr="00AE2581">
        <w:rPr>
          <w:rFonts w:ascii="HeliosExtLightC" w:hAnsi="HeliosExtLightC" w:cs="Times New Roman CYR"/>
          <w:sz w:val="24"/>
          <w:szCs w:val="24"/>
        </w:rPr>
        <w:t xml:space="preserve"> товара дистанционным способом </w:t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>с  Название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4.1.2. Предоставления Пользователю доступа к персонализированным ресурсам Сайта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4.1.5. Подтверждения достоверности и полноты персональных данных, предоставленных Пользователем.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4.1.7. Уведомления Пользователя Сайта интернет-магазина о состоянии Заказа.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>проблем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 связанных с использованием Сайта интернет-магазина.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4.1.11. Осуществления рекламной деятельности с согласия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5.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СПОСОБЫ И СРОКИ ОБРАБОТКИ ПЕРСОНАЛЬНОЙ</w:t>
      </w:r>
      <w:r w:rsidRPr="00AE2581">
        <w:rPr>
          <w:rFonts w:ascii="HeliosExtLightC" w:hAnsi="HeliosExtLightC" w:cs="Times New Roman"/>
          <w:b/>
          <w:bCs/>
          <w:sz w:val="24"/>
          <w:szCs w:val="24"/>
        </w:rPr>
        <w:t xml:space="preserve"> 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>ИНФОРМАЦИИ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lastRenderedPageBreak/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vertAlign w:val="superscript"/>
        </w:rPr>
      </w:pPr>
      <w:r w:rsidRPr="00AE2581">
        <w:rPr>
          <w:rFonts w:ascii="HeliosExtLightC" w:hAnsi="HeliosExtLightC" w:cs="Times New Roman CYR"/>
          <w:sz w:val="24"/>
          <w:szCs w:val="24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</w:t>
      </w:r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ет-магазина </w:t>
      </w:r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www</w:t>
      </w:r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, включая доставку Товара.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6.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ОБЯЗАТЕЛЬСТВА СТОРОН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6.1. Пользователь обязан: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6.2. Администрация сайта обязана: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lastRenderedPageBreak/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7.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ОТВЕТСТВЕННОСТЬ СТОРОН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7.2.1. Стала публичным достоянием до её утраты или разглашения.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7.2.2. Была получена от третьей стороны до момента её получения Администрацией сайта.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7.2.3. Была разглашена с согласия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HeliosExtLightC" w:hAnsi="HeliosExtLightC" w:cs="Times New Roman CYR"/>
          <w:b/>
          <w:bCs/>
          <w:sz w:val="24"/>
          <w:szCs w:val="24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</w:rPr>
        <w:t>8.</w:t>
      </w:r>
      <w:r w:rsidRPr="00AE2581">
        <w:rPr>
          <w:rFonts w:ascii="HeliosExtLightC" w:hAnsi="HeliosExtLightC" w:cs="Times New Roman CYR"/>
          <w:b/>
          <w:bCs/>
          <w:sz w:val="24"/>
          <w:szCs w:val="24"/>
        </w:rPr>
        <w:tab/>
        <w:t>РАЗРЕШЕНИЕ СПОРОВ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lang w:val="be-BY"/>
        </w:rPr>
      </w:pPr>
      <w:r w:rsidRPr="00AE2581">
        <w:rPr>
          <w:rFonts w:ascii="HeliosExtLightC" w:hAnsi="HeliosExtLightC" w:cs="Times New Roman CYR"/>
          <w:sz w:val="24"/>
          <w:szCs w:val="24"/>
        </w:rPr>
        <w:t>8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t>.</w:t>
      </w:r>
      <w:r w:rsidRPr="00AE2581">
        <w:rPr>
          <w:rFonts w:ascii="HeliosExtLightC" w:hAnsi="HeliosExtLightC" w:cs="Times New Roman CYR"/>
          <w:sz w:val="24"/>
          <w:szCs w:val="24"/>
        </w:rPr>
        <w:t>1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t xml:space="preserve">. </w:t>
      </w:r>
      <w:r w:rsidRPr="00AE2581">
        <w:rPr>
          <w:rFonts w:ascii="HeliosExtLightC" w:hAnsi="HeliosExtLightC" w:cs="Times New Roman CYR"/>
          <w:sz w:val="24"/>
          <w:szCs w:val="24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8.</w:t>
      </w:r>
      <w:proofErr w:type="gramStart"/>
      <w:r w:rsidRPr="00AE2581">
        <w:rPr>
          <w:rFonts w:ascii="HeliosExtLightC" w:hAnsi="HeliosExtLightC" w:cs="Times New Roman CYR"/>
          <w:sz w:val="24"/>
          <w:szCs w:val="24"/>
        </w:rPr>
        <w:t>2 .Получатель</w:t>
      </w:r>
      <w:proofErr w:type="gramEnd"/>
      <w:r w:rsidRPr="00AE2581">
        <w:rPr>
          <w:rFonts w:ascii="HeliosExtLightC" w:hAnsi="HeliosExtLightC" w:cs="Times New Roman CYR"/>
          <w:sz w:val="24"/>
          <w:szCs w:val="24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lang w:val="be-BY"/>
        </w:rPr>
      </w:pPr>
      <w:r w:rsidRPr="00AE2581">
        <w:rPr>
          <w:rFonts w:ascii="HeliosExtLightC" w:hAnsi="HeliosExtLightC" w:cs="Times New Roman CYR"/>
          <w:sz w:val="24"/>
          <w:szCs w:val="24"/>
        </w:rPr>
        <w:t>8</w:t>
      </w:r>
      <w:r w:rsidRPr="00AE2581">
        <w:rPr>
          <w:rFonts w:ascii="HeliosExtLightC" w:hAnsi="HeliosExtLightC" w:cs="Times New Roman CYR"/>
          <w:sz w:val="24"/>
          <w:szCs w:val="24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HeliosExtLightC" w:hAnsi="HeliosExtLightC" w:cs="Times New Roman CYR"/>
          <w:b/>
          <w:bCs/>
          <w:sz w:val="24"/>
          <w:szCs w:val="24"/>
          <w:lang w:val="be-BY"/>
        </w:rPr>
      </w:pPr>
      <w:r w:rsidRPr="00AE2581">
        <w:rPr>
          <w:rFonts w:ascii="HeliosExtLightC" w:hAnsi="HeliosExtLightC" w:cs="Times New Roman CYR"/>
          <w:b/>
          <w:bCs/>
          <w:sz w:val="24"/>
          <w:szCs w:val="24"/>
          <w:lang w:val="be-BY"/>
        </w:rPr>
        <w:t>9.</w:t>
      </w:r>
      <w:r w:rsidRPr="00AE2581">
        <w:rPr>
          <w:rFonts w:ascii="HeliosExtLightC" w:hAnsi="HeliosExtLightC" w:cs="Times New Roman CYR"/>
          <w:b/>
          <w:bCs/>
          <w:sz w:val="24"/>
          <w:szCs w:val="24"/>
          <w:lang w:val="be-BY"/>
        </w:rPr>
        <w:tab/>
        <w:t>ДОПОЛНИТЕЛЬНЫЕ УСЛОВИЯ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lang w:val="be-BY"/>
        </w:rPr>
      </w:pPr>
      <w:r w:rsidRPr="00AE2581">
        <w:rPr>
          <w:rFonts w:ascii="HeliosExtLightC" w:hAnsi="HeliosExtLightC" w:cs="Times New Roman CYR"/>
          <w:sz w:val="24"/>
          <w:szCs w:val="24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lang w:val="be-BY"/>
        </w:rPr>
      </w:pPr>
      <w:r w:rsidRPr="00AE2581">
        <w:rPr>
          <w:rFonts w:ascii="HeliosExtLightC" w:hAnsi="HeliosExtLightC" w:cs="Times New Roman CYR"/>
          <w:sz w:val="24"/>
          <w:szCs w:val="24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  <w:vertAlign w:val="superscript"/>
        </w:rPr>
      </w:pPr>
      <w:r w:rsidRPr="00AE2581">
        <w:rPr>
          <w:rFonts w:ascii="HeliosExtLightC" w:hAnsi="HeliosExtLightC" w:cs="Times New Roman CYR"/>
          <w:sz w:val="24"/>
          <w:szCs w:val="24"/>
          <w:lang w:val="be-BY"/>
        </w:rPr>
        <w:t xml:space="preserve">9.3. </w:t>
      </w:r>
      <w:r w:rsidRPr="00AE2581">
        <w:rPr>
          <w:rFonts w:ascii="HeliosExtLightC" w:hAnsi="HeliosExtLightC" w:cs="Times New Roman CYR"/>
          <w:sz w:val="24"/>
          <w:szCs w:val="24"/>
        </w:rPr>
        <w:t xml:space="preserve">Все предложения или вопросы по настоящей Политике конфиденциальности следует </w:t>
      </w:r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по </w:t>
      </w:r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email</w:t>
      </w:r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: </w:t>
      </w:r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info</w:t>
      </w:r>
      <w:r w:rsidR="004E3718" w:rsidRPr="00AE2581">
        <w:rPr>
          <w:rFonts w:ascii="HeliosExtLightC" w:hAnsi="HeliosExtLightC" w:cs="Times New Roman CYR"/>
          <w:sz w:val="24"/>
          <w:szCs w:val="24"/>
        </w:rPr>
        <w:t>@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>9.4. Действующая Политика конфиденциальности размещена на страниц</w:t>
      </w:r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е по адресу 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</w:rPr>
        <w:t>www</w:t>
      </w:r>
      <w:proofErr w:type="spellEnd"/>
      <w:r w:rsidR="004E3718" w:rsidRPr="00AE2581">
        <w:rPr>
          <w:rFonts w:ascii="HeliosExtLightC" w:hAnsi="HeliosExtLightC" w:cs="Times New Roman CYR"/>
          <w:sz w:val="24"/>
          <w:szCs w:val="24"/>
        </w:rPr>
        <w:t xml:space="preserve">. 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twinners</w:t>
      </w:r>
      <w:proofErr w:type="spellEnd"/>
      <w:r w:rsidR="004E3718" w:rsidRPr="00AE2581">
        <w:rPr>
          <w:rFonts w:ascii="HeliosExtLightC" w:hAnsi="HeliosExtLightC" w:cs="Times New Roman CYR"/>
          <w:sz w:val="24"/>
          <w:szCs w:val="24"/>
        </w:rPr>
        <w:t>.</w:t>
      </w:r>
      <w:proofErr w:type="spellStart"/>
      <w:r w:rsidR="004E3718" w:rsidRPr="00AE2581">
        <w:rPr>
          <w:rFonts w:ascii="HeliosExtLightC" w:hAnsi="HeliosExtLightC" w:cs="Times New Roman CYR"/>
          <w:sz w:val="24"/>
          <w:szCs w:val="24"/>
          <w:lang w:val="en-US"/>
        </w:rPr>
        <w:t>ru</w:t>
      </w:r>
      <w:proofErr w:type="spellEnd"/>
      <w:r w:rsidRPr="00AE2581">
        <w:rPr>
          <w:rFonts w:ascii="HeliosExtLightC" w:hAnsi="HeliosExtLightC" w:cs="Times New Roman CYR"/>
          <w:sz w:val="24"/>
          <w:szCs w:val="24"/>
        </w:rPr>
        <w:t>.</w:t>
      </w:r>
    </w:p>
    <w:p w:rsidR="00A64B46" w:rsidRPr="00AE2581" w:rsidRDefault="00A64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</w:p>
    <w:p w:rsidR="00A64B46" w:rsidRPr="00AE2581" w:rsidRDefault="004E3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iosExtLightC" w:hAnsi="HeliosExtLightC" w:cs="Times New Roman CYR"/>
          <w:sz w:val="24"/>
          <w:szCs w:val="24"/>
        </w:rPr>
      </w:pPr>
      <w:r w:rsidRPr="00AE2581">
        <w:rPr>
          <w:rFonts w:ascii="HeliosExtLightC" w:hAnsi="HeliosExtLightC" w:cs="Times New Roman CYR"/>
          <w:sz w:val="24"/>
          <w:szCs w:val="24"/>
        </w:rPr>
        <w:t xml:space="preserve"> </w:t>
      </w:r>
      <w:bookmarkStart w:id="0" w:name="_GoBack"/>
      <w:bookmarkEnd w:id="0"/>
    </w:p>
    <w:sectPr w:rsidR="00A64B46" w:rsidRPr="00AE25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ExtLightC">
    <w:panose1 w:val="000004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B46"/>
    <w:rsid w:val="004E3718"/>
    <w:rsid w:val="007E2B9B"/>
    <w:rsid w:val="008653A2"/>
    <w:rsid w:val="00A64B46"/>
    <w:rsid w:val="00A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F8055"/>
  <w15:docId w15:val="{8B4C9CE2-2307-4D61-AC35-8C2B253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1736</Words>
  <Characters>9900</Characters>
  <Application>Microsoft Office Word</Application>
  <DocSecurity>0</DocSecurity>
  <Lines>82</Lines>
  <Paragraphs>23</Paragraphs>
  <ScaleCrop>false</ScaleCrop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Admin-S</cp:lastModifiedBy>
  <cp:revision>6</cp:revision>
  <dcterms:created xsi:type="dcterms:W3CDTF">2017-07-26T04:00:00Z</dcterms:created>
  <dcterms:modified xsi:type="dcterms:W3CDTF">2018-12-27T16:30:00Z</dcterms:modified>
</cp:coreProperties>
</file>